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C2" w:rsidRDefault="00DF1AC2" w:rsidP="00FE0228">
      <w:pPr>
        <w:rPr>
          <w:sz w:val="36"/>
          <w:szCs w:val="36"/>
        </w:rPr>
      </w:pPr>
    </w:p>
    <w:p w:rsidR="00DF1AC2" w:rsidRPr="00EE5F43" w:rsidRDefault="00DF1AC2" w:rsidP="00EE5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7D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DE22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0228">
        <w:rPr>
          <w:rFonts w:ascii="Times New Roman" w:hAnsi="Times New Roman" w:cs="Times New Roman"/>
          <w:b/>
          <w:bCs/>
          <w:sz w:val="28"/>
          <w:szCs w:val="28"/>
        </w:rPr>
        <w:t>СВЕТЛОВСКОГО</w:t>
      </w:r>
      <w:r w:rsidR="00DE224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8E47D1">
        <w:rPr>
          <w:rFonts w:ascii="Times New Roman" w:hAnsi="Times New Roman" w:cs="Times New Roman"/>
          <w:b/>
          <w:bCs/>
          <w:sz w:val="28"/>
          <w:szCs w:val="28"/>
        </w:rPr>
        <w:t>КОТЕЛЬНИЧСКОГО РАЙОНА</w:t>
      </w:r>
      <w:r w:rsidR="00FE022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E47D1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EE5F43" w:rsidRDefault="00EE5F43" w:rsidP="00EF1A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1AC2" w:rsidRPr="008E47D1" w:rsidRDefault="00DF1AC2" w:rsidP="00EF1A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7D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946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F1AC2" w:rsidRPr="001C7F05">
        <w:tc>
          <w:tcPr>
            <w:tcW w:w="1710" w:type="dxa"/>
            <w:tcBorders>
              <w:bottom w:val="single" w:sz="2" w:space="0" w:color="000000"/>
            </w:tcBorders>
          </w:tcPr>
          <w:p w:rsidR="00DF1AC2" w:rsidRDefault="00FE0228" w:rsidP="00FE0228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A2AD0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3</w:t>
            </w:r>
            <w:r w:rsidR="00317EA7">
              <w:rPr>
                <w:sz w:val="28"/>
                <w:szCs w:val="28"/>
              </w:rPr>
              <w:t>г.</w:t>
            </w:r>
          </w:p>
        </w:tc>
        <w:tc>
          <w:tcPr>
            <w:tcW w:w="6060" w:type="dxa"/>
          </w:tcPr>
          <w:p w:rsidR="00DF1AC2" w:rsidRDefault="00DF1AC2" w:rsidP="00EF1A8A">
            <w:pPr>
              <w:pStyle w:val="a5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DF1AC2" w:rsidRDefault="00FE0228" w:rsidP="00EF1A8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24з</w:t>
            </w:r>
          </w:p>
        </w:tc>
      </w:tr>
      <w:tr w:rsidR="00DF1AC2" w:rsidRPr="001C7F05">
        <w:tc>
          <w:tcPr>
            <w:tcW w:w="1710" w:type="dxa"/>
          </w:tcPr>
          <w:p w:rsidR="00DF1AC2" w:rsidRDefault="00DF1AC2" w:rsidP="00EF1A8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F1AC2" w:rsidRDefault="00FE0228" w:rsidP="00FE0228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BE5D8A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Светлый</w:t>
            </w:r>
          </w:p>
        </w:tc>
        <w:tc>
          <w:tcPr>
            <w:tcW w:w="1697" w:type="dxa"/>
          </w:tcPr>
          <w:p w:rsidR="00DF1AC2" w:rsidRDefault="00DF1AC2" w:rsidP="00EF1A8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F1AC2" w:rsidRDefault="00DF1AC2" w:rsidP="00EF1A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1AC2" w:rsidRDefault="00DF1AC2" w:rsidP="00FE02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требований к порядку разработки</w:t>
      </w:r>
    </w:p>
    <w:p w:rsidR="00DF1AC2" w:rsidRDefault="00DF1AC2" w:rsidP="00EE5F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принятия правовых актов о </w:t>
      </w:r>
      <w:r w:rsidRPr="00EF1A8A">
        <w:rPr>
          <w:rFonts w:ascii="Times New Roman" w:hAnsi="Times New Roman" w:cs="Times New Roman"/>
          <w:b/>
          <w:bCs/>
          <w:sz w:val="28"/>
          <w:szCs w:val="28"/>
        </w:rPr>
        <w:t>нормировании в сфере закупок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 </w:t>
      </w:r>
      <w:r w:rsidR="00E57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нужд</w:t>
      </w:r>
      <w:r w:rsidR="00436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0228">
        <w:rPr>
          <w:rFonts w:ascii="Times New Roman" w:hAnsi="Times New Roman" w:cs="Times New Roman"/>
          <w:b/>
          <w:bCs/>
          <w:sz w:val="28"/>
          <w:szCs w:val="28"/>
        </w:rPr>
        <w:t>Светловского</w:t>
      </w:r>
      <w:r w:rsidR="004362F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EF1A8A">
        <w:rPr>
          <w:rFonts w:ascii="Times New Roman" w:hAnsi="Times New Roman" w:cs="Times New Roman"/>
          <w:b/>
          <w:bCs/>
          <w:sz w:val="28"/>
          <w:szCs w:val="28"/>
        </w:rPr>
        <w:t xml:space="preserve"> Котельничского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F1A8A">
        <w:rPr>
          <w:rFonts w:ascii="Times New Roman" w:hAnsi="Times New Roman" w:cs="Times New Roman"/>
          <w:b/>
          <w:bCs/>
          <w:sz w:val="28"/>
          <w:szCs w:val="28"/>
        </w:rPr>
        <w:t>ировской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F1A8A">
        <w:rPr>
          <w:rFonts w:ascii="Times New Roman" w:hAnsi="Times New Roman" w:cs="Times New Roman"/>
          <w:b/>
          <w:bCs/>
          <w:sz w:val="28"/>
          <w:szCs w:val="28"/>
        </w:rPr>
        <w:t>содержанию указанных актов и обеспечению их исполнения</w:t>
      </w:r>
    </w:p>
    <w:p w:rsidR="00DF1AC2" w:rsidRDefault="00DF1AC2" w:rsidP="009C0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19 Федерального закона от 05.04.2013 № 44-ФЗ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EF1A8A">
        <w:rPr>
          <w:rFonts w:ascii="Times New Roman" w:hAnsi="Times New Roman" w:cs="Times New Roman"/>
          <w:sz w:val="28"/>
          <w:szCs w:val="28"/>
        </w:rPr>
        <w:t>администрация</w:t>
      </w:r>
      <w:r w:rsidR="004362F0">
        <w:rPr>
          <w:rFonts w:ascii="Times New Roman" w:hAnsi="Times New Roman" w:cs="Times New Roman"/>
          <w:sz w:val="28"/>
          <w:szCs w:val="28"/>
        </w:rPr>
        <w:t xml:space="preserve"> </w:t>
      </w:r>
      <w:r w:rsidR="00FE0228">
        <w:rPr>
          <w:rFonts w:ascii="Times New Roman" w:hAnsi="Times New Roman" w:cs="Times New Roman"/>
          <w:sz w:val="28"/>
          <w:szCs w:val="28"/>
        </w:rPr>
        <w:t>Светловского</w:t>
      </w:r>
      <w:r w:rsidR="004362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1A8A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F1AC2" w:rsidRDefault="00DF1AC2" w:rsidP="009C0A3D">
      <w:pPr>
        <w:pStyle w:val="a3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требования к порядку разработки и принятия правовых актов о нормировании в сфере закупок для обеспечения муниципальных нужд</w:t>
      </w:r>
      <w:r w:rsidR="004362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0228">
        <w:rPr>
          <w:rFonts w:ascii="Times New Roman" w:hAnsi="Times New Roman" w:cs="Times New Roman"/>
          <w:sz w:val="28"/>
          <w:szCs w:val="28"/>
        </w:rPr>
        <w:t>Светловского</w:t>
      </w:r>
      <w:r w:rsidR="004362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8A">
        <w:rPr>
          <w:rFonts w:ascii="Times New Roman" w:hAnsi="Times New Roman" w:cs="Times New Roman"/>
          <w:sz w:val="28"/>
          <w:szCs w:val="28"/>
        </w:rPr>
        <w:t>Котельничского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8A">
        <w:rPr>
          <w:rFonts w:ascii="Times New Roman" w:hAnsi="Times New Roman" w:cs="Times New Roman"/>
          <w:sz w:val="28"/>
          <w:szCs w:val="28"/>
        </w:rPr>
        <w:t>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содержанию указанных актов и обеспечению их исполнения </w:t>
      </w:r>
      <w:r w:rsidRPr="004E5C2F">
        <w:rPr>
          <w:rFonts w:ascii="Times New Roman" w:hAnsi="Times New Roman" w:cs="Times New Roman"/>
          <w:sz w:val="28"/>
          <w:szCs w:val="28"/>
        </w:rPr>
        <w:t>(далее – Требования)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F1AC2" w:rsidRDefault="00DF1AC2" w:rsidP="009C0A3D">
      <w:pPr>
        <w:pStyle w:val="a3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2F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Pr="003A374E">
        <w:rPr>
          <w:rFonts w:ascii="Times New Roman" w:hAnsi="Times New Roman" w:cs="Times New Roman"/>
          <w:sz w:val="28"/>
          <w:szCs w:val="28"/>
        </w:rPr>
        <w:t>утвержденные  Требования</w:t>
      </w:r>
      <w:r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закупок.</w:t>
      </w:r>
    </w:p>
    <w:p w:rsidR="00EE5F43" w:rsidRPr="00EE5F43" w:rsidRDefault="00EE5F43" w:rsidP="00EE5F43">
      <w:pPr>
        <w:pStyle w:val="a3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E5F4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5F43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с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5F43">
        <w:rPr>
          <w:rFonts w:ascii="Times New Roman" w:hAnsi="Times New Roman" w:cs="Times New Roman"/>
          <w:sz w:val="28"/>
          <w:szCs w:val="28"/>
        </w:rPr>
        <w:t>г.</w:t>
      </w:r>
    </w:p>
    <w:p w:rsidR="004362F0" w:rsidRDefault="004362F0" w:rsidP="005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362F0" w:rsidRDefault="00FE0228" w:rsidP="00FE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Светловского </w:t>
      </w:r>
      <w:r w:rsidR="004362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1AC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Л.В.Вычугжанина</w:t>
      </w:r>
      <w:proofErr w:type="spellEnd"/>
      <w:r w:rsidR="00DF1AC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362F0" w:rsidRDefault="004362F0" w:rsidP="00011A2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4217"/>
      </w:tblGrid>
      <w:tr w:rsidR="00DF1AC2" w:rsidRPr="00FB49A3">
        <w:trPr>
          <w:jc w:val="right"/>
        </w:trPr>
        <w:tc>
          <w:tcPr>
            <w:tcW w:w="4217" w:type="dxa"/>
          </w:tcPr>
          <w:p w:rsidR="00DF1AC2" w:rsidRDefault="00DF1AC2" w:rsidP="0007268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AC2" w:rsidRPr="00516121" w:rsidRDefault="00DF1AC2" w:rsidP="0007268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1612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F1AC2" w:rsidRPr="00516121" w:rsidRDefault="00DF1AC2" w:rsidP="0007268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1612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F1AC2" w:rsidRPr="00516121" w:rsidRDefault="00DF1AC2" w:rsidP="0007268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1612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436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228">
              <w:rPr>
                <w:rFonts w:ascii="Times New Roman" w:hAnsi="Times New Roman" w:cs="Times New Roman"/>
                <w:sz w:val="28"/>
                <w:szCs w:val="28"/>
              </w:rPr>
              <w:t>Светловского</w:t>
            </w:r>
            <w:r w:rsidR="004362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516121">
              <w:rPr>
                <w:rFonts w:ascii="Times New Roman" w:hAnsi="Times New Roman" w:cs="Times New Roman"/>
                <w:sz w:val="28"/>
                <w:szCs w:val="28"/>
              </w:rPr>
              <w:t>Котельничского района Кировской области</w:t>
            </w:r>
          </w:p>
          <w:p w:rsidR="00DF1AC2" w:rsidRPr="00516121" w:rsidRDefault="004362F0" w:rsidP="006B19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B19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.06.2023г.</w:t>
            </w:r>
            <w:r w:rsidR="00DF1AC2" w:rsidRPr="005161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9A2">
              <w:rPr>
                <w:rFonts w:ascii="Times New Roman" w:hAnsi="Times New Roman" w:cs="Times New Roman"/>
                <w:sz w:val="28"/>
                <w:szCs w:val="28"/>
              </w:rPr>
              <w:t>24з</w:t>
            </w:r>
          </w:p>
        </w:tc>
      </w:tr>
    </w:tbl>
    <w:p w:rsidR="00DF1AC2" w:rsidRDefault="00DF1AC2" w:rsidP="00072686">
      <w:pPr>
        <w:rPr>
          <w:rFonts w:ascii="Times New Roman" w:hAnsi="Times New Roman" w:cs="Times New Roman"/>
          <w:sz w:val="28"/>
          <w:szCs w:val="28"/>
        </w:rPr>
      </w:pPr>
    </w:p>
    <w:p w:rsidR="00DF1AC2" w:rsidRPr="00491918" w:rsidRDefault="00DF1AC2" w:rsidP="004919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91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</w:p>
    <w:p w:rsidR="00DF1AC2" w:rsidRPr="00EF1A8A" w:rsidRDefault="00DF1AC2" w:rsidP="004919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A8A">
        <w:rPr>
          <w:rFonts w:ascii="Times New Roman" w:hAnsi="Times New Roman" w:cs="Times New Roman"/>
          <w:b/>
          <w:bCs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4362F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FE0228">
        <w:rPr>
          <w:rFonts w:ascii="Times New Roman" w:hAnsi="Times New Roman" w:cs="Times New Roman"/>
          <w:b/>
          <w:bCs/>
          <w:sz w:val="28"/>
          <w:szCs w:val="28"/>
        </w:rPr>
        <w:t>Светловского</w:t>
      </w:r>
      <w:r w:rsidR="004362F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EF1A8A">
        <w:rPr>
          <w:rFonts w:ascii="Times New Roman" w:hAnsi="Times New Roman" w:cs="Times New Roman"/>
          <w:b/>
          <w:bCs/>
          <w:sz w:val="28"/>
          <w:szCs w:val="28"/>
        </w:rPr>
        <w:t>Котельничского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1A8A"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области, содержанию указанных актов и обеспечению их исполнения</w:t>
      </w:r>
    </w:p>
    <w:p w:rsidR="00DF1AC2" w:rsidRDefault="00DF1AC2" w:rsidP="00011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AC2" w:rsidRDefault="00DF1AC2" w:rsidP="00C82361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F1AC2" w:rsidRDefault="00DF1AC2" w:rsidP="00C82361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Настоящие требования к порядку разработки и принятия правовых актов о нормировании в сфере закупок для обеспечения муниципальных нужд</w:t>
      </w:r>
      <w:r w:rsidRPr="00EF1A8A">
        <w:rPr>
          <w:rFonts w:ascii="Times New Roman" w:hAnsi="Times New Roman" w:cs="Times New Roman"/>
          <w:sz w:val="28"/>
          <w:szCs w:val="28"/>
        </w:rPr>
        <w:t xml:space="preserve"> </w:t>
      </w:r>
      <w:r w:rsidR="004362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0228">
        <w:rPr>
          <w:rFonts w:ascii="Times New Roman" w:hAnsi="Times New Roman" w:cs="Times New Roman"/>
          <w:sz w:val="28"/>
          <w:szCs w:val="28"/>
        </w:rPr>
        <w:t>Светловского</w:t>
      </w:r>
      <w:r w:rsidR="004362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F1A8A">
        <w:rPr>
          <w:rFonts w:ascii="Times New Roman" w:hAnsi="Times New Roman" w:cs="Times New Roman"/>
          <w:sz w:val="28"/>
          <w:szCs w:val="28"/>
        </w:rPr>
        <w:t>Котельничского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8A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(далее – Требования) разработаны во исполнение   части 4 статьи 19 Федерального закона от 05.04.2013 № 44-ФЗ «О контрактной системе в сфере закупок товаров, работ, услуг для обеспечения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нужд» и в соответствии с 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DF1AC2" w:rsidRDefault="00DF1AC2" w:rsidP="0077063C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Требования определяют требования к порядку разработки и принятия, содержанию, обеспечению исполнения следующих правовых актов о нормировании в сфере закупок:</w:t>
      </w:r>
    </w:p>
    <w:p w:rsidR="00DF1AC2" w:rsidRDefault="00DF1AC2" w:rsidP="00EB10A1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F1A8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A8A">
        <w:rPr>
          <w:rFonts w:ascii="Times New Roman" w:hAnsi="Times New Roman" w:cs="Times New Roman"/>
          <w:sz w:val="28"/>
          <w:szCs w:val="28"/>
        </w:rPr>
        <w:t xml:space="preserve"> </w:t>
      </w:r>
      <w:r w:rsidR="00FE0228">
        <w:rPr>
          <w:rFonts w:ascii="Times New Roman" w:hAnsi="Times New Roman" w:cs="Times New Roman"/>
          <w:sz w:val="28"/>
          <w:szCs w:val="28"/>
        </w:rPr>
        <w:t>Светловского</w:t>
      </w:r>
      <w:r w:rsidR="004362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F1A8A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 </w:t>
      </w:r>
      <w:r w:rsidR="004362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F1AC2" w:rsidRDefault="00DF1AC2" w:rsidP="00EB10A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главными распорядителями бюджетных средств</w:t>
      </w:r>
      <w:r w:rsidR="004362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0228">
        <w:rPr>
          <w:rFonts w:ascii="Times New Roman" w:hAnsi="Times New Roman" w:cs="Times New Roman"/>
          <w:sz w:val="28"/>
          <w:szCs w:val="28"/>
        </w:rPr>
        <w:t>Светловского</w:t>
      </w:r>
      <w:r w:rsidR="004362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Котельничского района и подведомственными  им казенными  и бюджетными учреждениями отдельным видам товаров, работ,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 (в том числе предельные цены товаров, работ, услуг) (далее – правила определения требований к отдельным видам товаров, работ, услуг (в том числе предельные цены товаров, работ, услуг));</w:t>
      </w:r>
      <w:proofErr w:type="gramEnd"/>
    </w:p>
    <w:p w:rsidR="00DF1AC2" w:rsidRDefault="00DF1AC2" w:rsidP="007706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главных распорядителей бюджетных средств</w:t>
      </w:r>
      <w:r w:rsidR="004362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0228">
        <w:rPr>
          <w:rFonts w:ascii="Times New Roman" w:hAnsi="Times New Roman" w:cs="Times New Roman"/>
          <w:sz w:val="28"/>
          <w:szCs w:val="28"/>
        </w:rPr>
        <w:t xml:space="preserve">Светловского </w:t>
      </w:r>
      <w:r w:rsidR="004362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Котельничского района (включая подведомственные казенные учреждения) (далее – правила определения нормативных затрат).</w:t>
      </w:r>
    </w:p>
    <w:p w:rsidR="00DF1AC2" w:rsidRDefault="00DF1AC2" w:rsidP="008E3AE9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Главных распорядителей бюджетных средств</w:t>
      </w:r>
      <w:r w:rsidR="004362F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E0228">
        <w:rPr>
          <w:rFonts w:ascii="Times New Roman" w:hAnsi="Times New Roman" w:cs="Times New Roman"/>
          <w:sz w:val="28"/>
          <w:szCs w:val="28"/>
        </w:rPr>
        <w:t>Светловского</w:t>
      </w:r>
      <w:r w:rsidR="004362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Котельничского района, указанных в ведомственной структуре расходов бюджета</w:t>
      </w:r>
      <w:r w:rsidR="004362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0228">
        <w:rPr>
          <w:rFonts w:ascii="Times New Roman" w:hAnsi="Times New Roman" w:cs="Times New Roman"/>
          <w:sz w:val="28"/>
          <w:szCs w:val="28"/>
        </w:rPr>
        <w:t>Светловского</w:t>
      </w:r>
      <w:r w:rsidR="004362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Котельничского района (далее – главные распорядители бюджетных средств), утверждающих:</w:t>
      </w:r>
      <w:r w:rsidRPr="008E3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C2" w:rsidRPr="001F1F25" w:rsidRDefault="00DF1AC2" w:rsidP="008E3AE9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закупаемым главными распорядителями  бюджетных средств и подведомственными  им казенными  и бюджетными учреждениями отдельным видам товаров, работ, услуг (в том числе предельные цены товаров, работ, услуг)</w:t>
      </w:r>
      <w:r w:rsidRPr="003A2EE4">
        <w:rPr>
          <w:rFonts w:ascii="Times New Roman" w:hAnsi="Times New Roman" w:cs="Times New Roman"/>
          <w:sz w:val="28"/>
          <w:szCs w:val="28"/>
        </w:rPr>
        <w:t xml:space="preserve"> </w:t>
      </w:r>
      <w:r w:rsidRPr="001F1F25">
        <w:rPr>
          <w:rFonts w:ascii="Times New Roman" w:hAnsi="Times New Roman" w:cs="Times New Roman"/>
          <w:sz w:val="28"/>
          <w:szCs w:val="28"/>
        </w:rPr>
        <w:t>(далее – требований к отдельным видам товаров, работ, услуг (в том числе предельные цены товаров, работ, услуг));</w:t>
      </w:r>
      <w:proofErr w:type="gramEnd"/>
    </w:p>
    <w:p w:rsidR="00DF1AC2" w:rsidRDefault="00DF1AC2" w:rsidP="0077063C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F25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главных  распорядителей  бюджетных средств и подведомственных им казенных учреждений (далее </w:t>
      </w:r>
      <w:proofErr w:type="gramStart"/>
      <w:r w:rsidRPr="001F1F2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F1F25">
        <w:rPr>
          <w:rFonts w:ascii="Times New Roman" w:hAnsi="Times New Roman" w:cs="Times New Roman"/>
          <w:sz w:val="28"/>
          <w:szCs w:val="28"/>
        </w:rPr>
        <w:t>ормативные затраты).</w:t>
      </w:r>
    </w:p>
    <w:p w:rsidR="00DF1AC2" w:rsidRDefault="00DF1AC2" w:rsidP="006355C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1AC2" w:rsidRPr="00C82361" w:rsidRDefault="00DF1AC2" w:rsidP="006355C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разработки и принятия правовых актов о нормировании в сфере закупок</w:t>
      </w:r>
    </w:p>
    <w:p w:rsidR="00DF1AC2" w:rsidRDefault="00DF1AC2" w:rsidP="00A43A4C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A4C">
        <w:rPr>
          <w:rFonts w:ascii="Times New Roman" w:hAnsi="Times New Roman" w:cs="Times New Roman"/>
          <w:sz w:val="28"/>
          <w:szCs w:val="28"/>
        </w:rPr>
        <w:t>Правовые акты, указанные в подпункте 1.2.1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A4C">
        <w:rPr>
          <w:rFonts w:ascii="Times New Roman" w:hAnsi="Times New Roman" w:cs="Times New Roman"/>
          <w:sz w:val="28"/>
          <w:szCs w:val="28"/>
        </w:rPr>
        <w:t xml:space="preserve"> пункта 1.2. настоящих Требований, разрабатываются  администрацией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A4C">
        <w:rPr>
          <w:rFonts w:ascii="Times New Roman" w:hAnsi="Times New Roman" w:cs="Times New Roman"/>
          <w:sz w:val="28"/>
          <w:szCs w:val="28"/>
        </w:rPr>
        <w:t xml:space="preserve"> в форме 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A43A4C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A43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AC2" w:rsidRPr="00A43A4C" w:rsidRDefault="00DF1AC2" w:rsidP="00A43A4C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A4C">
        <w:rPr>
          <w:rFonts w:ascii="Times New Roman" w:hAnsi="Times New Roman" w:cs="Times New Roman"/>
          <w:sz w:val="28"/>
          <w:szCs w:val="28"/>
        </w:rPr>
        <w:t>Правовые акты, указанные в подпункте 1.2.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43A4C">
        <w:rPr>
          <w:rFonts w:ascii="Times New Roman" w:hAnsi="Times New Roman" w:cs="Times New Roman"/>
          <w:sz w:val="28"/>
          <w:szCs w:val="28"/>
        </w:rPr>
        <w:t xml:space="preserve"> пункта 1.2. настоящих Требований, разрабатываются  </w:t>
      </w:r>
      <w:r>
        <w:rPr>
          <w:rFonts w:ascii="Times New Roman" w:hAnsi="Times New Roman" w:cs="Times New Roman"/>
          <w:sz w:val="28"/>
          <w:szCs w:val="28"/>
        </w:rPr>
        <w:t>главными распорядителями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в </w:t>
      </w:r>
      <w:r w:rsidRPr="00A43A4C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A43A4C">
        <w:rPr>
          <w:rFonts w:ascii="Times New Roman" w:hAnsi="Times New Roman" w:cs="Times New Roman"/>
          <w:sz w:val="28"/>
          <w:szCs w:val="28"/>
        </w:rPr>
        <w:t>орме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A43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Pr="00A43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Pr="00A43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AC2" w:rsidRPr="00A43A4C" w:rsidRDefault="00DF1AC2" w:rsidP="00543F97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A4C">
        <w:rPr>
          <w:rFonts w:ascii="Times New Roman" w:hAnsi="Times New Roman" w:cs="Times New Roman"/>
          <w:sz w:val="28"/>
          <w:szCs w:val="28"/>
        </w:rPr>
        <w:t xml:space="preserve">   Проекты правовых актов, указанные в </w:t>
      </w:r>
      <w:r>
        <w:rPr>
          <w:rFonts w:ascii="Times New Roman" w:hAnsi="Times New Roman" w:cs="Times New Roman"/>
          <w:sz w:val="28"/>
          <w:szCs w:val="28"/>
        </w:rPr>
        <w:t>пункте 1.2</w:t>
      </w:r>
      <w:r w:rsidRPr="00A43A4C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предварительному обсуждению в целях общественного контроля (далее – обсуждение в целях общественного контроля).</w:t>
      </w:r>
    </w:p>
    <w:p w:rsidR="00DF1AC2" w:rsidRPr="001F1F25" w:rsidRDefault="00DF1AC2" w:rsidP="00543F97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</w:t>
      </w:r>
      <w:r w:rsidRPr="001F1F25">
        <w:rPr>
          <w:rFonts w:ascii="Times New Roman" w:hAnsi="Times New Roman" w:cs="Times New Roman"/>
          <w:sz w:val="28"/>
          <w:szCs w:val="28"/>
        </w:rPr>
        <w:t xml:space="preserve">администрация района и главные распорядители бюджетных средств размещают проекты правовых актов указанных в пункте 1.2 настоящих Требований в информационно-телекоммуникационной сети «Интернет» на официальном </w:t>
      </w:r>
      <w:r w:rsidRPr="00FE0228">
        <w:rPr>
          <w:rFonts w:ascii="Times New Roman" w:hAnsi="Times New Roman" w:cs="Times New Roman"/>
          <w:sz w:val="28"/>
          <w:szCs w:val="28"/>
        </w:rPr>
        <w:t>сайте Котельничского  муниципального района Кировской области (далее – сайт Котельничского района</w:t>
      </w:r>
      <w:r w:rsidRPr="001F1F25">
        <w:rPr>
          <w:rFonts w:ascii="Times New Roman" w:hAnsi="Times New Roman" w:cs="Times New Roman"/>
          <w:sz w:val="28"/>
          <w:szCs w:val="28"/>
        </w:rPr>
        <w:t>).</w:t>
      </w:r>
    </w:p>
    <w:p w:rsidR="00DF1AC2" w:rsidRPr="001F1F25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F25"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устанавливается администрацией района, главными распорядителями бюджетных средств  и не может быть менее 7 календарных дней со дня размещения проектов правовых актов, указанных в пункте 1.2 настоящих Требований на </w:t>
      </w:r>
      <w:r w:rsidRPr="00FE0228">
        <w:rPr>
          <w:rFonts w:ascii="Times New Roman" w:hAnsi="Times New Roman" w:cs="Times New Roman"/>
          <w:sz w:val="28"/>
          <w:szCs w:val="28"/>
        </w:rPr>
        <w:t>сайте Котельничского района</w:t>
      </w:r>
      <w:r w:rsidRPr="001F1F25">
        <w:rPr>
          <w:rFonts w:ascii="Times New Roman" w:hAnsi="Times New Roman" w:cs="Times New Roman"/>
          <w:sz w:val="28"/>
          <w:szCs w:val="28"/>
        </w:rPr>
        <w:t>.</w:t>
      </w:r>
    </w:p>
    <w:p w:rsidR="00DF1AC2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F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7DFE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CE7DFE">
        <w:rPr>
          <w:rFonts w:ascii="Times New Roman" w:hAnsi="Times New Roman" w:cs="Times New Roman"/>
          <w:sz w:val="28"/>
          <w:szCs w:val="28"/>
        </w:rPr>
        <w:t xml:space="preserve"> </w:t>
      </w:r>
      <w:r w:rsidRPr="001F1F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1F25">
        <w:rPr>
          <w:rFonts w:ascii="Times New Roman" w:hAnsi="Times New Roman" w:cs="Times New Roman"/>
          <w:sz w:val="28"/>
          <w:szCs w:val="28"/>
        </w:rPr>
        <w:t xml:space="preserve"> главные распорядители бюджетных средств рассматривают предложения общественных </w:t>
      </w:r>
      <w:r w:rsidRPr="001F1F25">
        <w:rPr>
          <w:rFonts w:ascii="Times New Roman" w:hAnsi="Times New Roman" w:cs="Times New Roman"/>
          <w:sz w:val="28"/>
          <w:szCs w:val="28"/>
        </w:rPr>
        <w:lastRenderedPageBreak/>
        <w:t>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2.5. настоящих Требований, в соответствии с законодательством Ро</w:t>
      </w:r>
      <w:r>
        <w:rPr>
          <w:rFonts w:ascii="Times New Roman" w:hAnsi="Times New Roman" w:cs="Times New Roman"/>
          <w:sz w:val="28"/>
          <w:szCs w:val="28"/>
        </w:rPr>
        <w:t>ссийской Федерации о порядке рассмотрения обращений граждан.</w:t>
      </w:r>
    </w:p>
    <w:p w:rsidR="00DF1AC2" w:rsidRPr="00FE0228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F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7D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1F25">
        <w:rPr>
          <w:rFonts w:ascii="Times New Roman" w:hAnsi="Times New Roman" w:cs="Times New Roman"/>
          <w:sz w:val="28"/>
          <w:szCs w:val="28"/>
        </w:rPr>
        <w:t xml:space="preserve">, главные распорядители бюджетных средств не позднее 3 рабочих дней со дня  рассмотрения предложений общественных объединений, юридических и физических лиц размещают эти предложения и ответы на них </w:t>
      </w:r>
      <w:r w:rsidRPr="00FE0228">
        <w:rPr>
          <w:rFonts w:ascii="Times New Roman" w:hAnsi="Times New Roman" w:cs="Times New Roman"/>
          <w:sz w:val="28"/>
          <w:szCs w:val="28"/>
        </w:rPr>
        <w:t>на сайте Котельничского района.</w:t>
      </w:r>
    </w:p>
    <w:p w:rsidR="00DF1AC2" w:rsidRPr="00765E94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F25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администрация </w:t>
      </w:r>
      <w:r w:rsidR="00CE7D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1F25">
        <w:rPr>
          <w:rFonts w:ascii="Times New Roman" w:hAnsi="Times New Roman" w:cs="Times New Roman"/>
          <w:sz w:val="28"/>
          <w:szCs w:val="28"/>
        </w:rPr>
        <w:t>, главные распорядители бюджетных сре</w:t>
      </w:r>
      <w:proofErr w:type="gramStart"/>
      <w:r w:rsidRPr="001F1F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F1F25">
        <w:rPr>
          <w:rFonts w:ascii="Times New Roman" w:hAnsi="Times New Roman" w:cs="Times New Roman"/>
          <w:sz w:val="28"/>
          <w:szCs w:val="28"/>
        </w:rPr>
        <w:t>и необходимости принимают</w:t>
      </w:r>
      <w:r w:rsidRPr="00765E94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проекты правовых актов, указанных в пункте 1.2 настоящих Требований, с учетом предложений общественных объединений, юридических и физических лиц.</w:t>
      </w:r>
    </w:p>
    <w:p w:rsidR="00DF1AC2" w:rsidRPr="002749C9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749C9">
        <w:rPr>
          <w:rFonts w:ascii="Times New Roman" w:hAnsi="Times New Roman" w:cs="Times New Roman"/>
          <w:sz w:val="28"/>
          <w:szCs w:val="28"/>
        </w:rPr>
        <w:t>Проекты правовых актов, указанных в абзаце первом подпункта 1.2.1 и абзаце первом подпункта 1.2.2 пункта 1.2 настоящих Требований, подлежат обязательному предварительному обсуждению на заседаниях общественных советах (далее – общественные советы).</w:t>
      </w:r>
    </w:p>
    <w:p w:rsidR="00DF1AC2" w:rsidRPr="002749C9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749C9">
        <w:rPr>
          <w:rFonts w:ascii="Times New Roman" w:hAnsi="Times New Roman" w:cs="Times New Roman"/>
          <w:sz w:val="28"/>
          <w:szCs w:val="28"/>
        </w:rPr>
        <w:t>По результатам рассмотрения проектов правовых актов, указанных в абзаце первом подпункта 1.2.1 и абзаце первом подпункта 1.2.2 пу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749C9">
        <w:rPr>
          <w:rFonts w:ascii="Times New Roman" w:hAnsi="Times New Roman" w:cs="Times New Roman"/>
          <w:sz w:val="28"/>
          <w:szCs w:val="28"/>
        </w:rPr>
        <w:t>кта 1.2 настоящих Требований, общественный совет принимает одно из следующих решений:</w:t>
      </w:r>
    </w:p>
    <w:p w:rsidR="00DF1AC2" w:rsidRPr="002749C9" w:rsidRDefault="00DF1AC2" w:rsidP="001C0D6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9C9">
        <w:rPr>
          <w:rFonts w:ascii="Times New Roman" w:hAnsi="Times New Roman" w:cs="Times New Roman"/>
          <w:sz w:val="28"/>
          <w:szCs w:val="28"/>
        </w:rPr>
        <w:t>о необходимости доработки проекта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49C9">
        <w:rPr>
          <w:rFonts w:ascii="Times New Roman" w:hAnsi="Times New Roman" w:cs="Times New Roman"/>
          <w:sz w:val="28"/>
          <w:szCs w:val="28"/>
        </w:rPr>
        <w:t xml:space="preserve"> акта;</w:t>
      </w:r>
    </w:p>
    <w:p w:rsidR="00DF1AC2" w:rsidRPr="002749C9" w:rsidRDefault="00DF1AC2" w:rsidP="001C0D6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9C9">
        <w:rPr>
          <w:rFonts w:ascii="Times New Roman" w:hAnsi="Times New Roman" w:cs="Times New Roman"/>
          <w:sz w:val="28"/>
          <w:szCs w:val="28"/>
        </w:rPr>
        <w:t>о возможности принятия правового акта.</w:t>
      </w:r>
    </w:p>
    <w:p w:rsidR="00DF1AC2" w:rsidRPr="00624C03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C03">
        <w:rPr>
          <w:rFonts w:ascii="Times New Roman" w:hAnsi="Times New Roman" w:cs="Times New Roman"/>
          <w:sz w:val="28"/>
          <w:szCs w:val="28"/>
        </w:rPr>
        <w:t xml:space="preserve">Решение,  принятое общественным советом, оформляется протоколом, который не позднее 3 рабочих дней со дня принятия соответствующего решения размещается администрацией  района, главными распорядителями бюджетных средств на </w:t>
      </w:r>
      <w:r w:rsidRPr="00FE0228">
        <w:rPr>
          <w:rFonts w:ascii="Times New Roman" w:hAnsi="Times New Roman" w:cs="Times New Roman"/>
          <w:sz w:val="28"/>
          <w:szCs w:val="28"/>
        </w:rPr>
        <w:t>сайте Котельничского района</w:t>
      </w:r>
      <w:r w:rsidRPr="00624C03">
        <w:rPr>
          <w:rFonts w:ascii="Times New Roman" w:hAnsi="Times New Roman" w:cs="Times New Roman"/>
          <w:sz w:val="28"/>
          <w:szCs w:val="28"/>
        </w:rPr>
        <w:t>.</w:t>
      </w:r>
    </w:p>
    <w:p w:rsidR="00DF1AC2" w:rsidRPr="000D45E8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5E8">
        <w:rPr>
          <w:rFonts w:ascii="Times New Roman" w:hAnsi="Times New Roman" w:cs="Times New Roman"/>
          <w:sz w:val="28"/>
          <w:szCs w:val="28"/>
        </w:rPr>
        <w:t xml:space="preserve">В случае принятия решения, указанного в абзаце втором пункта 2.10. настоящих Требований, администрация </w:t>
      </w:r>
      <w:r w:rsidR="00FE0228">
        <w:rPr>
          <w:rFonts w:ascii="Times New Roman" w:hAnsi="Times New Roman" w:cs="Times New Roman"/>
          <w:sz w:val="28"/>
          <w:szCs w:val="28"/>
        </w:rPr>
        <w:t xml:space="preserve">Светловского </w:t>
      </w:r>
      <w:r w:rsidR="00CE7D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D45E8">
        <w:rPr>
          <w:rFonts w:ascii="Times New Roman" w:hAnsi="Times New Roman" w:cs="Times New Roman"/>
          <w:sz w:val="28"/>
          <w:szCs w:val="28"/>
        </w:rPr>
        <w:t xml:space="preserve">Котельничского района, главные распорядители бюджетных средств утверждают правовые акты, указанные </w:t>
      </w:r>
      <w:r w:rsidRPr="002749C9">
        <w:rPr>
          <w:rFonts w:ascii="Times New Roman" w:hAnsi="Times New Roman" w:cs="Times New Roman"/>
          <w:sz w:val="28"/>
          <w:szCs w:val="28"/>
        </w:rPr>
        <w:t>в абзаце первом подпункта 1.2.1 и абзаце первом подпункта 1.2.2 пу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749C9">
        <w:rPr>
          <w:rFonts w:ascii="Times New Roman" w:hAnsi="Times New Roman" w:cs="Times New Roman"/>
          <w:sz w:val="28"/>
          <w:szCs w:val="28"/>
        </w:rPr>
        <w:t>кта 1.2 настоящих Требований</w:t>
      </w:r>
      <w:r w:rsidRPr="000D45E8">
        <w:rPr>
          <w:rFonts w:ascii="Times New Roman" w:hAnsi="Times New Roman" w:cs="Times New Roman"/>
          <w:sz w:val="28"/>
          <w:szCs w:val="28"/>
        </w:rPr>
        <w:t>, после их доработки в соответствии с решениями, принятыми общественным советом.</w:t>
      </w:r>
    </w:p>
    <w:p w:rsidR="00DF1AC2" w:rsidRPr="00A60C37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>В случае принятия решений, указанного в абзаце третьем пункта 2.10. настоящих Требований, администрация</w:t>
      </w:r>
      <w:r w:rsidR="00CE7DFE">
        <w:rPr>
          <w:rFonts w:ascii="Times New Roman" w:hAnsi="Times New Roman" w:cs="Times New Roman"/>
          <w:sz w:val="28"/>
          <w:szCs w:val="28"/>
        </w:rPr>
        <w:t xml:space="preserve"> </w:t>
      </w:r>
      <w:r w:rsidR="00FE0228">
        <w:rPr>
          <w:rFonts w:ascii="Times New Roman" w:hAnsi="Times New Roman" w:cs="Times New Roman"/>
          <w:sz w:val="28"/>
          <w:szCs w:val="28"/>
        </w:rPr>
        <w:t>Светловского</w:t>
      </w:r>
      <w:r w:rsidR="00CE7D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60C37">
        <w:rPr>
          <w:rFonts w:ascii="Times New Roman" w:hAnsi="Times New Roman" w:cs="Times New Roman"/>
          <w:sz w:val="28"/>
          <w:szCs w:val="28"/>
        </w:rPr>
        <w:t xml:space="preserve"> Котельничского района, главные распорядители бюджетных средств утверждают правовые акты, указанные в абзаце первом подпункта 1.2.1 и абзаце первом подпункта 1.2.2 пункта 1.2 настоящих Требований.</w:t>
      </w:r>
    </w:p>
    <w:p w:rsidR="00DF1AC2" w:rsidRPr="001F1F25" w:rsidRDefault="00DF1AC2" w:rsidP="00676BE3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BE3">
        <w:rPr>
          <w:rFonts w:ascii="Times New Roman" w:hAnsi="Times New Roman" w:cs="Times New Roman"/>
          <w:sz w:val="28"/>
          <w:szCs w:val="28"/>
        </w:rPr>
        <w:t>Главные распорядители бюджетных сре</w:t>
      </w:r>
      <w:proofErr w:type="gramStart"/>
      <w:r w:rsidRPr="00676BE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76BE3">
        <w:rPr>
          <w:rFonts w:ascii="Times New Roman" w:hAnsi="Times New Roman" w:cs="Times New Roman"/>
          <w:sz w:val="28"/>
          <w:szCs w:val="28"/>
        </w:rPr>
        <w:t xml:space="preserve">инимают правовые акты, указанные в подпункте 1.2.2 пункта 1.2 настоящих Требований  </w:t>
      </w:r>
      <w:r w:rsidRPr="00FE0228">
        <w:rPr>
          <w:rFonts w:ascii="Times New Roman" w:hAnsi="Times New Roman" w:cs="Times New Roman"/>
          <w:sz w:val="28"/>
          <w:szCs w:val="28"/>
        </w:rPr>
        <w:t>до 1 июля текущего финансового года</w:t>
      </w:r>
      <w:r w:rsidRPr="00CE7DFE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1F1F25">
        <w:rPr>
          <w:rFonts w:ascii="Times New Roman" w:hAnsi="Times New Roman" w:cs="Times New Roman"/>
          <w:sz w:val="28"/>
          <w:szCs w:val="28"/>
        </w:rPr>
        <w:t xml:space="preserve">на следующий финансовый год. </w:t>
      </w:r>
    </w:p>
    <w:p w:rsidR="00DF1AC2" w:rsidRPr="00676BE3" w:rsidRDefault="00DF1AC2" w:rsidP="002C7E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1F25">
        <w:rPr>
          <w:rFonts w:ascii="Times New Roman" w:hAnsi="Times New Roman" w:cs="Times New Roman"/>
          <w:sz w:val="28"/>
          <w:szCs w:val="28"/>
        </w:rPr>
        <w:lastRenderedPageBreak/>
        <w:t xml:space="preserve">        При обосновании объекта и (или) объектов закупки учитываются изменения, внесенные в правовые акты, указанные в подпункте 1.2.2 пункта 1.2 настоящих Требований, до представления главными распорядителями бюджетных средств распределения бюджетных ассигнований в порядке</w:t>
      </w:r>
      <w:r w:rsidRPr="00676BE3">
        <w:rPr>
          <w:rFonts w:ascii="Times New Roman" w:hAnsi="Times New Roman" w:cs="Times New Roman"/>
          <w:sz w:val="28"/>
          <w:szCs w:val="28"/>
        </w:rPr>
        <w:t>, установленном финансовым управлением администрации Котельничского района.</w:t>
      </w:r>
    </w:p>
    <w:p w:rsidR="00DF1AC2" w:rsidRPr="005225EA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5EA">
        <w:rPr>
          <w:rFonts w:ascii="Times New Roman" w:hAnsi="Times New Roman" w:cs="Times New Roman"/>
          <w:sz w:val="28"/>
          <w:szCs w:val="28"/>
        </w:rPr>
        <w:t>Главные распорядители бюджетных сре</w:t>
      </w:r>
      <w:proofErr w:type="gramStart"/>
      <w:r w:rsidRPr="005225EA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5225EA">
        <w:rPr>
          <w:rFonts w:ascii="Times New Roman" w:hAnsi="Times New Roman" w:cs="Times New Roman"/>
          <w:sz w:val="28"/>
          <w:szCs w:val="28"/>
        </w:rPr>
        <w:t>ечение 7 рабочих дней со дня принятия правовых актов, указанных в подпункте 1.2.2 пункта 1.2 настоящих Требований, размещают их в единой информационной системе в сфере закупок.</w:t>
      </w:r>
    </w:p>
    <w:p w:rsidR="00DF1AC2" w:rsidRPr="005115B6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5B6">
        <w:rPr>
          <w:rFonts w:ascii="Times New Roman" w:hAnsi="Times New Roman" w:cs="Times New Roman"/>
          <w:sz w:val="28"/>
          <w:szCs w:val="28"/>
        </w:rPr>
        <w:t>Внесение изменений в правовые акты, указанные в пункте 1.2 настоящих Требований, осуществляется в случаях изменений действующего законодательства по предмету правового регулирования и (или) по мере необходимости в порядке, установленном для их принятия.</w:t>
      </w:r>
    </w:p>
    <w:p w:rsidR="00DF1AC2" w:rsidRPr="002B0161" w:rsidRDefault="00DF1AC2" w:rsidP="005115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1AC2" w:rsidRPr="00E66AFB" w:rsidRDefault="00DF1AC2" w:rsidP="006355C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AFB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 правовых актов о нормировании в сфере закупок</w:t>
      </w:r>
    </w:p>
    <w:p w:rsidR="00DF1AC2" w:rsidRPr="00E66AFB" w:rsidRDefault="00DF1AC2" w:rsidP="00D77B04">
      <w:pPr>
        <w:pStyle w:val="a3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66AFB">
        <w:rPr>
          <w:rFonts w:ascii="Times New Roman" w:hAnsi="Times New Roman" w:cs="Times New Roman"/>
          <w:sz w:val="28"/>
          <w:szCs w:val="28"/>
        </w:rPr>
        <w:t xml:space="preserve"> администрации района, утверждающ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66AFB">
        <w:rPr>
          <w:rFonts w:ascii="Times New Roman" w:hAnsi="Times New Roman" w:cs="Times New Roman"/>
          <w:sz w:val="28"/>
          <w:szCs w:val="28"/>
        </w:rPr>
        <w:t xml:space="preserve"> правила определения требований к 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предельные цены товаров, работ, услуг)</w:t>
      </w:r>
      <w:r w:rsidRPr="00E66AFB">
        <w:rPr>
          <w:rFonts w:ascii="Times New Roman" w:hAnsi="Times New Roman" w:cs="Times New Roman"/>
          <w:sz w:val="28"/>
          <w:szCs w:val="28"/>
        </w:rPr>
        <w:t>, разрабатывается на основании утвержденных Правительством Российской Федерации общих правил определения требований к отдельным видам товаров, работ, услуг (в том числе предельным ценам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услуг) и долж</w:t>
      </w:r>
      <w:r w:rsidRPr="00E66A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6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</w:t>
      </w:r>
      <w:r w:rsidRPr="00E66AFB">
        <w:rPr>
          <w:rFonts w:ascii="Times New Roman" w:hAnsi="Times New Roman" w:cs="Times New Roman"/>
          <w:sz w:val="28"/>
          <w:szCs w:val="28"/>
        </w:rPr>
        <w:t>:</w:t>
      </w:r>
    </w:p>
    <w:p w:rsidR="00DF1AC2" w:rsidRPr="00FE224C" w:rsidRDefault="00DF1AC2" w:rsidP="00EF0DE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24C">
        <w:rPr>
          <w:rFonts w:ascii="Times New Roman" w:hAnsi="Times New Roman" w:cs="Times New Roman"/>
          <w:sz w:val="28"/>
          <w:szCs w:val="28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FE0228">
        <w:rPr>
          <w:rFonts w:ascii="Times New Roman" w:hAnsi="Times New Roman" w:cs="Times New Roman"/>
          <w:sz w:val="28"/>
          <w:szCs w:val="28"/>
        </w:rPr>
        <w:t>Светловского</w:t>
      </w:r>
      <w:r w:rsidR="00CE7D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E224C">
        <w:rPr>
          <w:rFonts w:ascii="Times New Roman" w:hAnsi="Times New Roman" w:cs="Times New Roman"/>
          <w:sz w:val="28"/>
          <w:szCs w:val="28"/>
        </w:rPr>
        <w:t>Котельничского района перечень отдельных видов товаров, работ, услуг;</w:t>
      </w:r>
      <w:proofErr w:type="gramEnd"/>
    </w:p>
    <w:p w:rsidR="00DF1AC2" w:rsidRPr="00FE224C" w:rsidRDefault="00DF1AC2" w:rsidP="00EF0DE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4C">
        <w:rPr>
          <w:rFonts w:ascii="Times New Roman" w:hAnsi="Times New Roman" w:cs="Times New Roman"/>
          <w:sz w:val="28"/>
          <w:szCs w:val="28"/>
        </w:rPr>
        <w:t>порядок отбора закупаемых главными распорядителями бюджетных средств и подведомственными им казенными и бюджетными учреждениями отдельных видов товаров, работ, услуг (в том числе предельных цен товаров, работ, услуг), (далее – ведомственный перечень);</w:t>
      </w:r>
    </w:p>
    <w:p w:rsidR="00DF1AC2" w:rsidRPr="00FE224C" w:rsidRDefault="00DF1AC2" w:rsidP="00EF0DE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4C">
        <w:rPr>
          <w:rFonts w:ascii="Times New Roman" w:hAnsi="Times New Roman" w:cs="Times New Roman"/>
          <w:sz w:val="28"/>
          <w:szCs w:val="28"/>
        </w:rPr>
        <w:t xml:space="preserve"> примерную форму ведомственного перечня.</w:t>
      </w:r>
    </w:p>
    <w:p w:rsidR="00DF1AC2" w:rsidRPr="00B51D36" w:rsidRDefault="00DF1AC2" w:rsidP="00D77B04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51D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E7D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1D36">
        <w:rPr>
          <w:rFonts w:ascii="Times New Roman" w:hAnsi="Times New Roman" w:cs="Times New Roman"/>
          <w:sz w:val="28"/>
          <w:szCs w:val="28"/>
        </w:rPr>
        <w:t>, утверждающ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51D36">
        <w:rPr>
          <w:rFonts w:ascii="Times New Roman" w:hAnsi="Times New Roman" w:cs="Times New Roman"/>
          <w:sz w:val="28"/>
          <w:szCs w:val="28"/>
        </w:rPr>
        <w:t xml:space="preserve"> правила определения нормативных затрат, разрабатывается на основании утвержденных Правительством Российской Федерации общих требований к опреде</w:t>
      </w:r>
      <w:r>
        <w:rPr>
          <w:rFonts w:ascii="Times New Roman" w:hAnsi="Times New Roman" w:cs="Times New Roman"/>
          <w:sz w:val="28"/>
          <w:szCs w:val="28"/>
        </w:rPr>
        <w:t>лению нормативных затрат и долж</w:t>
      </w:r>
      <w:r w:rsidRPr="00B51D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1D36">
        <w:rPr>
          <w:rFonts w:ascii="Times New Roman" w:hAnsi="Times New Roman" w:cs="Times New Roman"/>
          <w:sz w:val="28"/>
          <w:szCs w:val="28"/>
        </w:rPr>
        <w:t xml:space="preserve"> определять:</w:t>
      </w:r>
    </w:p>
    <w:p w:rsidR="00DF1AC2" w:rsidRPr="00B51D36" w:rsidRDefault="00DF1AC2" w:rsidP="008437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36">
        <w:rPr>
          <w:rFonts w:ascii="Times New Roman" w:hAnsi="Times New Roman" w:cs="Times New Roman"/>
          <w:sz w:val="28"/>
          <w:szCs w:val="28"/>
        </w:rPr>
        <w:t>порядок расчета нормативных затрат, в том числе формулы расчета;</w:t>
      </w:r>
    </w:p>
    <w:p w:rsidR="00DF1AC2" w:rsidRPr="00FD0CC3" w:rsidRDefault="00DF1AC2" w:rsidP="008437E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0CC3">
        <w:rPr>
          <w:rFonts w:ascii="Times New Roman" w:hAnsi="Times New Roman" w:cs="Times New Roman"/>
          <w:sz w:val="28"/>
          <w:szCs w:val="28"/>
        </w:rPr>
        <w:t>обязанность главных распорядителей бюджетных средств определить порядок расчета нормативных затрат, для которых порядок расчета не определен администрацией района;</w:t>
      </w:r>
    </w:p>
    <w:p w:rsidR="00DF1AC2" w:rsidRPr="00FD0CC3" w:rsidRDefault="00DF1AC2" w:rsidP="00A7778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0CC3">
        <w:rPr>
          <w:rFonts w:ascii="Times New Roman" w:hAnsi="Times New Roman" w:cs="Times New Roman"/>
          <w:sz w:val="28"/>
          <w:szCs w:val="28"/>
        </w:rPr>
        <w:t xml:space="preserve">требование об определении главными распорядителями бюджетных средств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DF1AC2" w:rsidRPr="001F1F25" w:rsidRDefault="00DF1AC2" w:rsidP="00FD0CC3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7780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акты главных распорядителей бюджетных средств, утверждающие </w:t>
      </w:r>
      <w:r w:rsidRPr="001F1F25">
        <w:rPr>
          <w:rFonts w:ascii="Times New Roman" w:hAnsi="Times New Roman" w:cs="Times New Roman"/>
          <w:sz w:val="28"/>
          <w:szCs w:val="28"/>
        </w:rPr>
        <w:t>требований к отдельным видам товаров, работ, услуг (в том числе предельные цены товаров, работ, услуг)  должны содержать следующие сведения:</w:t>
      </w:r>
    </w:p>
    <w:p w:rsidR="00DF1AC2" w:rsidRPr="00A77780" w:rsidRDefault="00DF1AC2" w:rsidP="00FD0CC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1F25">
        <w:rPr>
          <w:rFonts w:ascii="Times New Roman" w:hAnsi="Times New Roman" w:cs="Times New Roman"/>
          <w:sz w:val="28"/>
          <w:szCs w:val="28"/>
        </w:rPr>
        <w:t>наименования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и подведомственных  казенных и бюджетных учреждений</w:t>
      </w:r>
      <w:r w:rsidRPr="00A77780">
        <w:rPr>
          <w:rFonts w:ascii="Times New Roman" w:hAnsi="Times New Roman" w:cs="Times New Roman"/>
          <w:sz w:val="28"/>
          <w:szCs w:val="28"/>
        </w:rPr>
        <w:t>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F1AC2" w:rsidRPr="00B51D36" w:rsidRDefault="00DF1AC2" w:rsidP="00433A3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7780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DF1AC2" w:rsidRPr="00A95C71" w:rsidRDefault="00DF1AC2" w:rsidP="00D77B04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5C71">
        <w:rPr>
          <w:rFonts w:ascii="Times New Roman" w:hAnsi="Times New Roman" w:cs="Times New Roman"/>
          <w:sz w:val="28"/>
          <w:szCs w:val="28"/>
        </w:rPr>
        <w:t>Правовые акты главных распорядителей бюджетных средств, утверждающие нормативные затраты должны определять:</w:t>
      </w:r>
    </w:p>
    <w:p w:rsidR="00DF1AC2" w:rsidRPr="00A95C71" w:rsidRDefault="00DF1AC2" w:rsidP="002934A9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71">
        <w:rPr>
          <w:rFonts w:ascii="Times New Roman" w:hAnsi="Times New Roman" w:cs="Times New Roman"/>
          <w:sz w:val="28"/>
          <w:szCs w:val="28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DF1AC2" w:rsidRDefault="00DF1AC2" w:rsidP="0090103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71">
        <w:rPr>
          <w:rFonts w:ascii="Times New Roman" w:hAnsi="Times New Roman" w:cs="Times New Roman"/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F1AC2" w:rsidRPr="00A95C71" w:rsidRDefault="00DF1AC2" w:rsidP="0090103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03D">
        <w:rPr>
          <w:rFonts w:ascii="Times New Roman" w:hAnsi="Times New Roman" w:cs="Times New Roman"/>
          <w:sz w:val="28"/>
          <w:szCs w:val="28"/>
        </w:rPr>
        <w:t xml:space="preserve">3.5. Правовые акты, указанные в подпункте 1.2.2 пункта 1.2  настоящих Требований, могут предусматривать право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Pr="0090103D">
        <w:rPr>
          <w:rFonts w:ascii="Times New Roman" w:hAnsi="Times New Roman" w:cs="Times New Roman"/>
          <w:sz w:val="28"/>
          <w:szCs w:val="28"/>
        </w:rPr>
        <w:t xml:space="preserve"> утверждать нормативы количества и (или) нормативы цены товаров, работ, услуг.</w:t>
      </w:r>
    </w:p>
    <w:p w:rsidR="00DF1AC2" w:rsidRPr="001F1F25" w:rsidRDefault="00DF1AC2" w:rsidP="0090103D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F1F25">
        <w:rPr>
          <w:rFonts w:ascii="Times New Roman" w:hAnsi="Times New Roman" w:cs="Times New Roman"/>
          <w:sz w:val="28"/>
          <w:szCs w:val="28"/>
        </w:rPr>
        <w:t>3.6. Правовые акты, указанные в подпункте 1.2.2 пункта 1.2 настоящих Требований, могут устанавливать требования к отдельным видам товаров, работ, услуг (в том числе предельные цены товаров, работ, услуг) для одного или нескольких учреждений, и (или) нормативные затраты для одного или нескольких учреждений.</w:t>
      </w:r>
    </w:p>
    <w:p w:rsidR="00DF1AC2" w:rsidRPr="001F1F25" w:rsidRDefault="00DF1AC2" w:rsidP="00D77B04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F1AC2" w:rsidRPr="00841B5A" w:rsidRDefault="00DF1AC2" w:rsidP="00AA61E2">
      <w:pPr>
        <w:pStyle w:val="a3"/>
        <w:numPr>
          <w:ilvl w:val="0"/>
          <w:numId w:val="2"/>
        </w:numPr>
        <w:spacing w:after="0"/>
        <w:ind w:left="0"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B5A">
        <w:rPr>
          <w:rFonts w:ascii="Times New Roman" w:hAnsi="Times New Roman" w:cs="Times New Roman"/>
          <w:b/>
          <w:bCs/>
          <w:sz w:val="28"/>
          <w:szCs w:val="28"/>
        </w:rPr>
        <w:t>Требования к обеспечению исполнения правовых актов о нормировании в сфере закупок</w:t>
      </w:r>
    </w:p>
    <w:p w:rsidR="00DF1AC2" w:rsidRPr="007D3840" w:rsidRDefault="00DF1AC2" w:rsidP="00B73705">
      <w:pPr>
        <w:pStyle w:val="a3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D3840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</w:t>
      </w:r>
      <w:proofErr w:type="gramStart"/>
      <w:r w:rsidRPr="007D3840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7D3840">
        <w:rPr>
          <w:rFonts w:ascii="Times New Roman" w:hAnsi="Times New Roman" w:cs="Times New Roman"/>
          <w:sz w:val="28"/>
          <w:szCs w:val="28"/>
        </w:rPr>
        <w:t xml:space="preserve"> нормативные затраты применяются для обоснования объекта и (или) объектов закупки.</w:t>
      </w:r>
    </w:p>
    <w:sectPr w:rsidR="00DF1AC2" w:rsidRPr="007D3840" w:rsidSect="008E47D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CF6"/>
    <w:multiLevelType w:val="hybridMultilevel"/>
    <w:tmpl w:val="C47C61B2"/>
    <w:lvl w:ilvl="0" w:tplc="61C8A64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B20B31"/>
    <w:multiLevelType w:val="multilevel"/>
    <w:tmpl w:val="53AA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22304EC"/>
    <w:multiLevelType w:val="hybridMultilevel"/>
    <w:tmpl w:val="B9E899D6"/>
    <w:lvl w:ilvl="0" w:tplc="7AE8875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11A21"/>
    <w:rsid w:val="00011011"/>
    <w:rsid w:val="00011A21"/>
    <w:rsid w:val="00036471"/>
    <w:rsid w:val="00036B21"/>
    <w:rsid w:val="000448E7"/>
    <w:rsid w:val="00072686"/>
    <w:rsid w:val="00076DB9"/>
    <w:rsid w:val="000A482C"/>
    <w:rsid w:val="000B3D7E"/>
    <w:rsid w:val="000C1574"/>
    <w:rsid w:val="000D45E8"/>
    <w:rsid w:val="000D7428"/>
    <w:rsid w:val="00112E79"/>
    <w:rsid w:val="00120A93"/>
    <w:rsid w:val="00121241"/>
    <w:rsid w:val="0013302B"/>
    <w:rsid w:val="0014091C"/>
    <w:rsid w:val="00143B67"/>
    <w:rsid w:val="00162FA3"/>
    <w:rsid w:val="00163DB8"/>
    <w:rsid w:val="00171071"/>
    <w:rsid w:val="001756C9"/>
    <w:rsid w:val="001763F2"/>
    <w:rsid w:val="00183689"/>
    <w:rsid w:val="001C0D61"/>
    <w:rsid w:val="001C7F05"/>
    <w:rsid w:val="001F1F25"/>
    <w:rsid w:val="00214287"/>
    <w:rsid w:val="00227C4D"/>
    <w:rsid w:val="00256260"/>
    <w:rsid w:val="00273905"/>
    <w:rsid w:val="002749C9"/>
    <w:rsid w:val="002849B2"/>
    <w:rsid w:val="00287782"/>
    <w:rsid w:val="00292049"/>
    <w:rsid w:val="002934A9"/>
    <w:rsid w:val="002B0161"/>
    <w:rsid w:val="002C6610"/>
    <w:rsid w:val="002C7E54"/>
    <w:rsid w:val="002F287A"/>
    <w:rsid w:val="002F3899"/>
    <w:rsid w:val="00301902"/>
    <w:rsid w:val="00317EA7"/>
    <w:rsid w:val="00322B12"/>
    <w:rsid w:val="00355C0A"/>
    <w:rsid w:val="003643D9"/>
    <w:rsid w:val="003938AA"/>
    <w:rsid w:val="003A2EE4"/>
    <w:rsid w:val="003A374E"/>
    <w:rsid w:val="003A6C36"/>
    <w:rsid w:val="003B79F4"/>
    <w:rsid w:val="003D30CA"/>
    <w:rsid w:val="003E0667"/>
    <w:rsid w:val="003E768D"/>
    <w:rsid w:val="00417B6C"/>
    <w:rsid w:val="004233DE"/>
    <w:rsid w:val="00433A39"/>
    <w:rsid w:val="004362F0"/>
    <w:rsid w:val="00437254"/>
    <w:rsid w:val="00442AFA"/>
    <w:rsid w:val="00453F5E"/>
    <w:rsid w:val="004772E9"/>
    <w:rsid w:val="00491918"/>
    <w:rsid w:val="004935E3"/>
    <w:rsid w:val="004A0A24"/>
    <w:rsid w:val="004A3BEB"/>
    <w:rsid w:val="004D2BC3"/>
    <w:rsid w:val="004D44A3"/>
    <w:rsid w:val="004D7CF4"/>
    <w:rsid w:val="004E1D9F"/>
    <w:rsid w:val="004E5C2F"/>
    <w:rsid w:val="004E64E0"/>
    <w:rsid w:val="005101E8"/>
    <w:rsid w:val="005115B6"/>
    <w:rsid w:val="00512D24"/>
    <w:rsid w:val="00516121"/>
    <w:rsid w:val="005225EA"/>
    <w:rsid w:val="00524EAE"/>
    <w:rsid w:val="00527A01"/>
    <w:rsid w:val="00527BA7"/>
    <w:rsid w:val="00541AE7"/>
    <w:rsid w:val="00543F97"/>
    <w:rsid w:val="0054568B"/>
    <w:rsid w:val="00572423"/>
    <w:rsid w:val="00577D5D"/>
    <w:rsid w:val="005C77A2"/>
    <w:rsid w:val="005C7BAB"/>
    <w:rsid w:val="005E54BE"/>
    <w:rsid w:val="005E6A12"/>
    <w:rsid w:val="005F6D15"/>
    <w:rsid w:val="00604C78"/>
    <w:rsid w:val="006061D0"/>
    <w:rsid w:val="00606866"/>
    <w:rsid w:val="00606FB3"/>
    <w:rsid w:val="00613397"/>
    <w:rsid w:val="00624C03"/>
    <w:rsid w:val="00627251"/>
    <w:rsid w:val="006355C3"/>
    <w:rsid w:val="00674303"/>
    <w:rsid w:val="006769F8"/>
    <w:rsid w:val="00676BE3"/>
    <w:rsid w:val="00681F16"/>
    <w:rsid w:val="006B19A2"/>
    <w:rsid w:val="006C1DFD"/>
    <w:rsid w:val="006D27A9"/>
    <w:rsid w:val="006E59BB"/>
    <w:rsid w:val="006F053F"/>
    <w:rsid w:val="006F0D9B"/>
    <w:rsid w:val="00703D78"/>
    <w:rsid w:val="00714E37"/>
    <w:rsid w:val="00745090"/>
    <w:rsid w:val="00765E94"/>
    <w:rsid w:val="0077063C"/>
    <w:rsid w:val="00771687"/>
    <w:rsid w:val="00794ED9"/>
    <w:rsid w:val="007B1D09"/>
    <w:rsid w:val="007D3840"/>
    <w:rsid w:val="007D432E"/>
    <w:rsid w:val="007F08AF"/>
    <w:rsid w:val="00803E3A"/>
    <w:rsid w:val="00841B5A"/>
    <w:rsid w:val="008437E5"/>
    <w:rsid w:val="00853442"/>
    <w:rsid w:val="00853CF2"/>
    <w:rsid w:val="00864B00"/>
    <w:rsid w:val="008B416B"/>
    <w:rsid w:val="008D4381"/>
    <w:rsid w:val="008D4D9D"/>
    <w:rsid w:val="008E3AE9"/>
    <w:rsid w:val="008E47D1"/>
    <w:rsid w:val="008E62B0"/>
    <w:rsid w:val="0090103D"/>
    <w:rsid w:val="00905120"/>
    <w:rsid w:val="009076C0"/>
    <w:rsid w:val="00910196"/>
    <w:rsid w:val="009113C1"/>
    <w:rsid w:val="00917294"/>
    <w:rsid w:val="009278E2"/>
    <w:rsid w:val="009373CC"/>
    <w:rsid w:val="009551A5"/>
    <w:rsid w:val="009C0A3D"/>
    <w:rsid w:val="009E3D92"/>
    <w:rsid w:val="009F72CA"/>
    <w:rsid w:val="00A07698"/>
    <w:rsid w:val="00A12EDE"/>
    <w:rsid w:val="00A157F6"/>
    <w:rsid w:val="00A2075F"/>
    <w:rsid w:val="00A22EA5"/>
    <w:rsid w:val="00A25025"/>
    <w:rsid w:val="00A25DAF"/>
    <w:rsid w:val="00A43A4C"/>
    <w:rsid w:val="00A60C37"/>
    <w:rsid w:val="00A77780"/>
    <w:rsid w:val="00A813D6"/>
    <w:rsid w:val="00A81628"/>
    <w:rsid w:val="00A95C71"/>
    <w:rsid w:val="00A96D22"/>
    <w:rsid w:val="00AA2AD0"/>
    <w:rsid w:val="00AA61E2"/>
    <w:rsid w:val="00AC636F"/>
    <w:rsid w:val="00AE1E2F"/>
    <w:rsid w:val="00AF03CE"/>
    <w:rsid w:val="00AF54D4"/>
    <w:rsid w:val="00B130E1"/>
    <w:rsid w:val="00B20F37"/>
    <w:rsid w:val="00B4326B"/>
    <w:rsid w:val="00B51D36"/>
    <w:rsid w:val="00B73705"/>
    <w:rsid w:val="00B77EFF"/>
    <w:rsid w:val="00B80F29"/>
    <w:rsid w:val="00B920B8"/>
    <w:rsid w:val="00BB4CC3"/>
    <w:rsid w:val="00BC7103"/>
    <w:rsid w:val="00BC71DF"/>
    <w:rsid w:val="00BD20F3"/>
    <w:rsid w:val="00BE5D8A"/>
    <w:rsid w:val="00BF74E6"/>
    <w:rsid w:val="00C1344A"/>
    <w:rsid w:val="00C1616D"/>
    <w:rsid w:val="00C3580D"/>
    <w:rsid w:val="00C47FB6"/>
    <w:rsid w:val="00C53FC7"/>
    <w:rsid w:val="00C5654D"/>
    <w:rsid w:val="00C82361"/>
    <w:rsid w:val="00CD07CC"/>
    <w:rsid w:val="00CD42F4"/>
    <w:rsid w:val="00CD5CE1"/>
    <w:rsid w:val="00CE14F1"/>
    <w:rsid w:val="00CE17F1"/>
    <w:rsid w:val="00CE7DFE"/>
    <w:rsid w:val="00D11F7D"/>
    <w:rsid w:val="00D133C5"/>
    <w:rsid w:val="00D722DF"/>
    <w:rsid w:val="00D748D3"/>
    <w:rsid w:val="00D7609C"/>
    <w:rsid w:val="00D77B04"/>
    <w:rsid w:val="00DA21D4"/>
    <w:rsid w:val="00DA6C5F"/>
    <w:rsid w:val="00DC77FA"/>
    <w:rsid w:val="00DE2248"/>
    <w:rsid w:val="00DE5325"/>
    <w:rsid w:val="00DE7AF8"/>
    <w:rsid w:val="00DF1AC2"/>
    <w:rsid w:val="00DF6DCF"/>
    <w:rsid w:val="00E01B82"/>
    <w:rsid w:val="00E034FD"/>
    <w:rsid w:val="00E36763"/>
    <w:rsid w:val="00E57227"/>
    <w:rsid w:val="00E64962"/>
    <w:rsid w:val="00E66AFB"/>
    <w:rsid w:val="00E7297A"/>
    <w:rsid w:val="00E77918"/>
    <w:rsid w:val="00E82077"/>
    <w:rsid w:val="00E87814"/>
    <w:rsid w:val="00E943AC"/>
    <w:rsid w:val="00EA6789"/>
    <w:rsid w:val="00EB029A"/>
    <w:rsid w:val="00EB10A1"/>
    <w:rsid w:val="00EB63D3"/>
    <w:rsid w:val="00EC1FBD"/>
    <w:rsid w:val="00EE5F43"/>
    <w:rsid w:val="00EF0DE2"/>
    <w:rsid w:val="00EF1984"/>
    <w:rsid w:val="00EF1A8A"/>
    <w:rsid w:val="00EF4252"/>
    <w:rsid w:val="00EF51F8"/>
    <w:rsid w:val="00EF5B37"/>
    <w:rsid w:val="00F02683"/>
    <w:rsid w:val="00F10E3D"/>
    <w:rsid w:val="00F166FD"/>
    <w:rsid w:val="00F24341"/>
    <w:rsid w:val="00F42F82"/>
    <w:rsid w:val="00F45523"/>
    <w:rsid w:val="00F5714E"/>
    <w:rsid w:val="00F73355"/>
    <w:rsid w:val="00F775CA"/>
    <w:rsid w:val="00F81557"/>
    <w:rsid w:val="00F87B1C"/>
    <w:rsid w:val="00F95057"/>
    <w:rsid w:val="00F95976"/>
    <w:rsid w:val="00FA581A"/>
    <w:rsid w:val="00FB08D5"/>
    <w:rsid w:val="00FB49A3"/>
    <w:rsid w:val="00FD0CC3"/>
    <w:rsid w:val="00FE0228"/>
    <w:rsid w:val="00FE224C"/>
    <w:rsid w:val="00FE385B"/>
    <w:rsid w:val="00FE4153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A21"/>
    <w:pPr>
      <w:ind w:left="720"/>
    </w:pPr>
  </w:style>
  <w:style w:type="table" w:styleId="a4">
    <w:name w:val="Table Grid"/>
    <w:basedOn w:val="a1"/>
    <w:uiPriority w:val="99"/>
    <w:rsid w:val="00011A2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EF1A8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E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1A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24341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a8">
    <w:name w:val="Body Text"/>
    <w:basedOn w:val="a"/>
    <w:link w:val="a9"/>
    <w:uiPriority w:val="99"/>
    <w:rsid w:val="00072686"/>
    <w:pPr>
      <w:suppressAutoHyphens/>
      <w:overflowPunct w:val="0"/>
      <w:autoSpaceDE w:val="0"/>
      <w:spacing w:after="120" w:line="240" w:lineRule="auto"/>
      <w:textAlignment w:val="baseline"/>
    </w:pPr>
    <w:rPr>
      <w:sz w:val="20"/>
      <w:szCs w:val="20"/>
      <w:lang w:eastAsia="ar-SA"/>
    </w:rPr>
  </w:style>
  <w:style w:type="character" w:customStyle="1" w:styleId="BodyTextChar">
    <w:name w:val="Body Text Char"/>
    <w:basedOn w:val="a0"/>
    <w:uiPriority w:val="99"/>
    <w:semiHidden/>
    <w:locked/>
    <w:rsid w:val="00076DB9"/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072686"/>
    <w:rPr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A21"/>
    <w:pPr>
      <w:ind w:left="720"/>
    </w:pPr>
  </w:style>
  <w:style w:type="table" w:styleId="a4">
    <w:name w:val="Table Grid"/>
    <w:basedOn w:val="a1"/>
    <w:uiPriority w:val="99"/>
    <w:rsid w:val="00011A2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EF1A8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E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1A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24341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a8">
    <w:name w:val="Body Text"/>
    <w:basedOn w:val="a"/>
    <w:link w:val="a9"/>
    <w:uiPriority w:val="99"/>
    <w:rsid w:val="00072686"/>
    <w:pPr>
      <w:suppressAutoHyphens/>
      <w:overflowPunct w:val="0"/>
      <w:autoSpaceDE w:val="0"/>
      <w:spacing w:after="120" w:line="240" w:lineRule="auto"/>
      <w:textAlignment w:val="baseline"/>
    </w:pPr>
    <w:rPr>
      <w:sz w:val="20"/>
      <w:szCs w:val="20"/>
      <w:lang w:eastAsia="ar-SA"/>
    </w:rPr>
  </w:style>
  <w:style w:type="character" w:customStyle="1" w:styleId="BodyTextChar">
    <w:name w:val="Body Text Char"/>
    <w:basedOn w:val="a0"/>
    <w:uiPriority w:val="99"/>
    <w:semiHidden/>
    <w:locked/>
    <w:rsid w:val="00076DB9"/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072686"/>
    <w:rPr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Админ</cp:lastModifiedBy>
  <cp:revision>2</cp:revision>
  <cp:lastPrinted>2023-07-21T09:37:00Z</cp:lastPrinted>
  <dcterms:created xsi:type="dcterms:W3CDTF">2023-07-21T09:43:00Z</dcterms:created>
  <dcterms:modified xsi:type="dcterms:W3CDTF">2023-07-21T09:43:00Z</dcterms:modified>
</cp:coreProperties>
</file>